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84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B8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 «Башкирский язык (как государственный)</w:t>
      </w:r>
    </w:p>
    <w:p w:rsidR="00AE0E34" w:rsidRPr="00BE1B84" w:rsidRDefault="00AE0E3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B84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34">
        <w:rPr>
          <w:rFonts w:ascii="Times New Roman" w:hAnsi="Times New Roman" w:cs="Times New Roman"/>
          <w:b/>
          <w:sz w:val="24"/>
          <w:szCs w:val="24"/>
        </w:rPr>
        <w:t>Уровень образования: начальное общее образование</w:t>
      </w:r>
    </w:p>
    <w:p w:rsidR="001C2841" w:rsidRPr="00AE0E34" w:rsidRDefault="001C2841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85" w:rsidRDefault="00BE1B8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1B84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примерной образовательной программе по учебному предмету «Башкирский язык (как</w:t>
      </w:r>
      <w:r w:rsidR="001215ED">
        <w:rPr>
          <w:rFonts w:ascii="Times New Roman" w:hAnsi="Times New Roman" w:cs="Times New Roman"/>
          <w:sz w:val="24"/>
          <w:szCs w:val="24"/>
        </w:rPr>
        <w:t xml:space="preserve"> государственный)» для 1-4</w:t>
      </w:r>
      <w:r w:rsidRPr="00BE1B8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 с русским языком обучения под редакцией </w:t>
      </w:r>
      <w:proofErr w:type="spellStart"/>
      <w:r w:rsidR="00042B85">
        <w:rPr>
          <w:rFonts w:ascii="Times New Roman" w:hAnsi="Times New Roman" w:cs="Times New Roman"/>
          <w:sz w:val="24"/>
          <w:szCs w:val="24"/>
        </w:rPr>
        <w:t>Х.А.Толомбаева</w:t>
      </w:r>
      <w:proofErr w:type="spellEnd"/>
      <w:r w:rsidR="00042B85">
        <w:rPr>
          <w:rFonts w:ascii="Times New Roman" w:hAnsi="Times New Roman" w:cs="Times New Roman"/>
          <w:sz w:val="24"/>
          <w:szCs w:val="24"/>
        </w:rPr>
        <w:t xml:space="preserve">, М.С. </w:t>
      </w:r>
      <w:proofErr w:type="spellStart"/>
      <w:r w:rsidR="00042B85">
        <w:rPr>
          <w:rFonts w:ascii="Times New Roman" w:hAnsi="Times New Roman" w:cs="Times New Roman"/>
          <w:sz w:val="24"/>
          <w:szCs w:val="24"/>
        </w:rPr>
        <w:t>Давлетшиной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>, Уфа,</w:t>
      </w:r>
      <w:r w:rsidR="00042B85">
        <w:rPr>
          <w:rFonts w:ascii="Times New Roman" w:hAnsi="Times New Roman" w:cs="Times New Roman"/>
          <w:sz w:val="24"/>
          <w:szCs w:val="24"/>
        </w:rPr>
        <w:t xml:space="preserve"> </w:t>
      </w:r>
      <w:r w:rsidRPr="00BE1B84">
        <w:rPr>
          <w:rFonts w:ascii="Times New Roman" w:hAnsi="Times New Roman" w:cs="Times New Roman"/>
          <w:sz w:val="24"/>
          <w:szCs w:val="24"/>
        </w:rPr>
        <w:t>2017</w:t>
      </w:r>
      <w:r w:rsidR="00042B85">
        <w:rPr>
          <w:rFonts w:ascii="Times New Roman" w:hAnsi="Times New Roman" w:cs="Times New Roman"/>
          <w:sz w:val="24"/>
          <w:szCs w:val="24"/>
        </w:rPr>
        <w:t>.</w:t>
      </w:r>
      <w:r w:rsidRPr="00BE1B84">
        <w:rPr>
          <w:rFonts w:ascii="Times New Roman" w:hAnsi="Times New Roman" w:cs="Times New Roman"/>
          <w:sz w:val="24"/>
          <w:szCs w:val="24"/>
        </w:rPr>
        <w:t xml:space="preserve"> Учебные пособия для изучения башкирского языка (как государственного)</w:t>
      </w:r>
      <w:r w:rsidR="00042B85">
        <w:rPr>
          <w:rFonts w:ascii="Times New Roman" w:hAnsi="Times New Roman" w:cs="Times New Roman"/>
          <w:sz w:val="24"/>
          <w:szCs w:val="24"/>
        </w:rPr>
        <w:t xml:space="preserve"> </w:t>
      </w:r>
      <w:r w:rsidRPr="00BE1B84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с русским языком обучения под редакцией 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Габитовой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Усмановой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 xml:space="preserve"> М.Г., -Уфа: </w:t>
      </w:r>
    </w:p>
    <w:p w:rsidR="00BE1B84" w:rsidRDefault="00BE1B8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8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>»,2017</w:t>
      </w:r>
      <w:r w:rsidR="00042B85">
        <w:rPr>
          <w:rFonts w:ascii="Times New Roman" w:hAnsi="Times New Roman" w:cs="Times New Roman"/>
          <w:sz w:val="24"/>
          <w:szCs w:val="24"/>
        </w:rPr>
        <w:t>.</w:t>
      </w:r>
      <w:r w:rsidRPr="00BE1B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B85" w:rsidRDefault="00BE1B8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E1B84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требованиями Закона Российской Федерации «О языках народов Российской Федерации», Закона Республики Башкортостан «О языках народов Республики Башкортостан», государственной программы </w:t>
      </w:r>
    </w:p>
    <w:p w:rsidR="00042B85" w:rsidRDefault="00042B85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Сохранение и развитие государственных языков Республики Башкортостан и языков Республики Башкортостан»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>обеспечивающим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возможность обучения на государственных языках Республики Башкортостан и родном (нерусском) 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E34" w:rsidRDefault="00042B85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Рабочая программа по башкирскому языку как государственному языку Республики Башкортостан в ступени начального общего образования </w:t>
      </w:r>
      <w:r w:rsidR="00BE1B84">
        <w:rPr>
          <w:rFonts w:ascii="Times New Roman" w:hAnsi="Times New Roman" w:cs="Times New Roman"/>
          <w:sz w:val="24"/>
          <w:szCs w:val="24"/>
        </w:rPr>
        <w:t>МБОУ О</w:t>
      </w:r>
      <w:r w:rsidR="00BE1B84" w:rsidRPr="00BE1B84">
        <w:rPr>
          <w:rFonts w:ascii="Times New Roman" w:hAnsi="Times New Roman" w:cs="Times New Roman"/>
          <w:sz w:val="24"/>
          <w:szCs w:val="24"/>
        </w:rPr>
        <w:t>ОШ д.</w:t>
      </w:r>
      <w:r w:rsidR="00BE1B84">
        <w:rPr>
          <w:rFonts w:ascii="Times New Roman" w:hAnsi="Times New Roman" w:cs="Times New Roman"/>
          <w:sz w:val="24"/>
          <w:szCs w:val="24"/>
        </w:rPr>
        <w:t xml:space="preserve"> Новые </w:t>
      </w:r>
      <w:proofErr w:type="spellStart"/>
      <w:r w:rsidR="00BE1B84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BE1B84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BE1B84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="00BE1B84">
        <w:rPr>
          <w:rFonts w:ascii="Times New Roman" w:hAnsi="Times New Roman" w:cs="Times New Roman"/>
          <w:sz w:val="24"/>
          <w:szCs w:val="24"/>
        </w:rPr>
        <w:t xml:space="preserve"> район РБ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B84" w:rsidRPr="00BE1B84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с целью конкретизации целей, задач, планируемых результатов, содержания и организации образовательной деятельности по предмету “Башкирский язык (как государственный)”.</w:t>
      </w:r>
      <w:proofErr w:type="gramEnd"/>
    </w:p>
    <w:p w:rsidR="00BE1B84" w:rsidRDefault="00AE0E3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В соответствии с примерной образовательной программой по учебному предмету «Башкирский яз</w:t>
      </w:r>
      <w:r w:rsidR="001215ED">
        <w:rPr>
          <w:rFonts w:ascii="Times New Roman" w:hAnsi="Times New Roman" w:cs="Times New Roman"/>
          <w:sz w:val="24"/>
          <w:szCs w:val="24"/>
        </w:rPr>
        <w:t>ык (как государственный)» для 1-4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 с русским языком обучения под редакцией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Давлетшиной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М.С., Уфа,2017, также с образовательной прог</w:t>
      </w:r>
      <w:r w:rsidR="00BE1B84">
        <w:rPr>
          <w:rFonts w:ascii="Times New Roman" w:hAnsi="Times New Roman" w:cs="Times New Roman"/>
          <w:sz w:val="24"/>
          <w:szCs w:val="24"/>
        </w:rPr>
        <w:t>раммой и учебного плана на 2018/2019 учебный год МБОУ О</w:t>
      </w:r>
      <w:r w:rsidR="00BE1B84" w:rsidRPr="00BE1B84">
        <w:rPr>
          <w:rFonts w:ascii="Times New Roman" w:hAnsi="Times New Roman" w:cs="Times New Roman"/>
          <w:sz w:val="24"/>
          <w:szCs w:val="24"/>
        </w:rPr>
        <w:t>ОШ д.</w:t>
      </w:r>
      <w:r w:rsidR="00BE1B84">
        <w:rPr>
          <w:rFonts w:ascii="Times New Roman" w:hAnsi="Times New Roman" w:cs="Times New Roman"/>
          <w:sz w:val="24"/>
          <w:szCs w:val="24"/>
        </w:rPr>
        <w:t xml:space="preserve"> Новые </w:t>
      </w:r>
      <w:proofErr w:type="spellStart"/>
      <w:r w:rsidR="00BE1B84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BE1B84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BE1B84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="00BE1B84">
        <w:rPr>
          <w:rFonts w:ascii="Times New Roman" w:hAnsi="Times New Roman" w:cs="Times New Roman"/>
          <w:sz w:val="24"/>
          <w:szCs w:val="24"/>
        </w:rPr>
        <w:t xml:space="preserve"> район РБ.</w:t>
      </w:r>
    </w:p>
    <w:p w:rsidR="00AE0E34" w:rsidRDefault="00AE0E3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B84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B84">
        <w:rPr>
          <w:rFonts w:ascii="Times New Roman" w:hAnsi="Times New Roman" w:cs="Times New Roman"/>
          <w:b/>
          <w:sz w:val="24"/>
          <w:szCs w:val="24"/>
        </w:rPr>
        <w:t>Характеристика учебного предмета</w:t>
      </w:r>
    </w:p>
    <w:p w:rsidR="001C2841" w:rsidRPr="00BE1B84" w:rsidRDefault="001C2841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5ED" w:rsidRDefault="00BE1B8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15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B84">
        <w:rPr>
          <w:rFonts w:ascii="Times New Roman" w:hAnsi="Times New Roman" w:cs="Times New Roman"/>
          <w:sz w:val="24"/>
          <w:szCs w:val="24"/>
        </w:rPr>
        <w:t xml:space="preserve">Первой содержательной линией являются коммуникативные умения, второй - языковые знания и навыки оперирования ими, третьей - 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 xml:space="preserve"> знания и умения. Указанные содержательные линии находятся в тесной взаимосвязи. Основной линией следует считать коммуникативные умения, которые представляют собой результат овладения башкирским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 xml:space="preserve">, чтения и письма. 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и с </w:t>
      </w:r>
      <w:proofErr w:type="spellStart"/>
      <w:r w:rsidRPr="00BE1B84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BE1B84">
        <w:rPr>
          <w:rFonts w:ascii="Times New Roman" w:hAnsi="Times New Roman" w:cs="Times New Roman"/>
          <w:sz w:val="24"/>
          <w:szCs w:val="24"/>
        </w:rPr>
        <w:t xml:space="preserve"> знаниями.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Все три указанные основные содержательные линии взаимосвязаны, и отсутствие одной из них нарушает единство учебного предмета «Башкирский язык (как государственный)».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Целью обучения башкирскому языку как государственному языку Республики Башкортостан в начальных классах является формирование элементарной коммуникативной компетенции младшего школьника на доступном уровне речевой деятельности: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, говорении, чтении и письме.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башкирского языка в устной и письменной форме в </w:t>
      </w:r>
      <w:r w:rsidR="00BE1B84" w:rsidRPr="00BE1B84">
        <w:rPr>
          <w:rFonts w:ascii="Times New Roman" w:hAnsi="Times New Roman" w:cs="Times New Roman"/>
          <w:sz w:val="24"/>
          <w:szCs w:val="24"/>
        </w:rPr>
        <w:lastRenderedPageBreak/>
        <w:t>ограниченном круге типичных ситуаций и сфер общения, доступных для младшего школьника. Следовательно, изучение башкирского языка в 1-4 классах направлено на достижение следующих целей: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1. Формирование умения общаться на башкирском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на элементарном уровне с учетом речевых возможностей и потребностей младших школьников в устной (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и говорение) и письменной (чтение и письмо) формах;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2. Приобщение детей к новому социальному опыту с использованием башкирского языка: знакомство младших школьников с детским фольклором на башкирском языке и доступными образцами художественной литературы с целью воспитания дружелюбного отношения, толерантности к представителям других национальностей, живущих в многонациональной республике;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3. Развитие речевых, интеллектуальных и познавательных способностей младших школьников, а также их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умений; развитие мотивации к дальнейшему овладению башкирским языком;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4. Воспитание и разностороннее развитие младшего школьника средствами башкирского языка.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характер предмета «Башкирский язык (государственный)» соответствует природе младшего школьника, воспринимающего мир целостно, эмоционально и активно. Это позволяет включать речевую деятельность на башкирском языке в другие виды деятельности, свойственные ребенку данного возраста (игровую, познавательную, художественную, эстетическую и т.п.), дает возможность осуществлять разнообразные связи с предметами, изучаемыми в начальной школе, и формировать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умения и навыки.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С учетом сформулированных целей, изучение предмета «Башкирский язык (как государственный)» направлено на решение следующих задач: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 башкирском языке как средстве общения, позволяющем добиваться взаимопонимания с людьми, говорящими или пишущими на башкирском языке, узнавать новое через звучащие и письменные тексты;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башкирском языке на элементарном уровне;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- обеспечение коммуникативно-психологической адаптации детей к новому языковому миру для преодоления в дальнейшем психологического барьера и использования башкирского языка как средства общения;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-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развитие эмоциональной сферы детей в процессе обучающих игр, учебных спектаклей с использованием башкирского языка;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приобщение младших школьников к новому социальному опыту за счет проигрывания на башкирском языке различных ролей в игровых ситуациях, типичных для семейного, бытового, учебного общения;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духовно-нравственное воспитание школьника, понимание и соблюдение им таких нравственных устоев семьи как любовь к близким, взаимопомощь, уважение к родителям, забота о младших; </w:t>
      </w:r>
      <w:proofErr w:type="gramEnd"/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развитие познавательных способностей, овладение умением координирования работы с разными компонентами </w:t>
      </w:r>
      <w:proofErr w:type="spellStart"/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>- методического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комплекта (учебником, рабочей тетрадью,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мультимедийным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приложением и т.д.), умением работать в паре, в группе.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Личностными результатами освоения выпускниками начальной школы программы по башкирскому языку как государственному являются: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-принятие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-осознание роли башкирского языка как государственного языка Республики Башкортостан, как инструмента познания окружающей действительности;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>осприятие мира как многоязычного и поликультурного общества;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-формирование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-достаточный объем словарного запаса и усвоенных грамматических сре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>я выражения мыслей, и чувств в процессе речевого общения; способность к самооценке на основе наблюдения за собственной речью;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- осознание основ базовых общенациональных ценностей российского общества, российской гражданской, этнической и культурной идентичности в соответствии с культурными особенностями семьи;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-знакомство с историей, культурой, традициями башкирского народа с использованием средств изучаемого башкирского языка (через детский фольклор, некоторые образцы детской художественной литературы).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результатами изучения башкирского языка как государственного в начальной школе являются: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-развитие умения взаимодействовать с окружающими, выполняя разные роли в пределах речевых потребностей и возможностей младшего школьника;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-развитие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 - расширение общего лингвистического кругозора младшего школьника;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-развитие познавательной, эмоциональной и волевой сфер младшего школьника; формирование мотивации к изучению башкирского языка;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- овладение умением координированной работы с разными компонентами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комплекта (учебником, аудиодиском и т. д.).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>Предметными результатами изучения башкирского языка как государственного в ступени начального общего образования являются: овладение начальными представлениями о нормах башкирского языка (фонетических, лексических, грамматических); умение (в объеме содержания предмета) находить и сравнивать такие языковые единицы, как звук, буква, слово.</w:t>
      </w:r>
    </w:p>
    <w:p w:rsidR="00AE0E34" w:rsidRDefault="00AE0E34" w:rsidP="00AE0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E34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34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1C2841" w:rsidRPr="00AE0E34" w:rsidRDefault="001C2841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использовано: </w:t>
      </w:r>
      <w:r w:rsidR="00042B85">
        <w:rPr>
          <w:rFonts w:ascii="Times New Roman" w:hAnsi="Times New Roman" w:cs="Times New Roman"/>
          <w:sz w:val="24"/>
          <w:szCs w:val="24"/>
        </w:rPr>
        <w:t>34 ч.(</w:t>
      </w:r>
      <w:r>
        <w:rPr>
          <w:rFonts w:ascii="Times New Roman" w:hAnsi="Times New Roman" w:cs="Times New Roman"/>
          <w:sz w:val="24"/>
          <w:szCs w:val="24"/>
        </w:rPr>
        <w:t>1 час в неделю</w:t>
      </w:r>
      <w:r w:rsidR="00042B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во 2 </w:t>
      </w:r>
      <w:r w:rsidR="00BE1B84" w:rsidRPr="00BE1B84">
        <w:rPr>
          <w:rFonts w:ascii="Times New Roman" w:hAnsi="Times New Roman" w:cs="Times New Roman"/>
          <w:sz w:val="24"/>
          <w:szCs w:val="24"/>
        </w:rPr>
        <w:t>и 4 классах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E34" w:rsidRDefault="00AE0E3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5ED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34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 «Башкирский язык (как государственный)» на 2018/ 2019 учебный год</w:t>
      </w:r>
    </w:p>
    <w:p w:rsidR="00AE0E34" w:rsidRPr="00AE0E34" w:rsidRDefault="00AE0E3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5ED" w:rsidRDefault="00BE1B8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E34">
        <w:rPr>
          <w:rFonts w:ascii="Times New Roman" w:hAnsi="Times New Roman" w:cs="Times New Roman"/>
          <w:b/>
          <w:sz w:val="24"/>
          <w:szCs w:val="24"/>
        </w:rPr>
        <w:t>Уровень образования: основное общее образование</w:t>
      </w:r>
    </w:p>
    <w:p w:rsidR="00AE0E34" w:rsidRPr="00AE0E34" w:rsidRDefault="00AE0E34" w:rsidP="00AE0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примерной образовательной программы по учебному предмету «Башкирский язык (как государственный)» для 5-9 классов общеобразовательных организаций с русским языком обучения под редакцией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З.М.Габитовой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>, Уфа,2017 Учебные пособия для изучения башкирского языка (как государственного)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в общеобразовательных организациях с русским языком обучения под редакцией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Габитовой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З.М.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Усмановой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М.Г., -Уфа: «</w:t>
      </w:r>
      <w:proofErr w:type="gram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>»,2017</w:t>
      </w:r>
    </w:p>
    <w:p w:rsidR="001215ED" w:rsidRDefault="00BE1B8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B8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215ED">
        <w:rPr>
          <w:rFonts w:ascii="Times New Roman" w:hAnsi="Times New Roman" w:cs="Times New Roman"/>
          <w:sz w:val="24"/>
          <w:szCs w:val="24"/>
        </w:rPr>
        <w:t xml:space="preserve">     </w:t>
      </w:r>
      <w:r w:rsidRPr="00BE1B84">
        <w:rPr>
          <w:rFonts w:ascii="Times New Roman" w:hAnsi="Times New Roman" w:cs="Times New Roman"/>
          <w:sz w:val="24"/>
          <w:szCs w:val="24"/>
        </w:rPr>
        <w:t>Рабочая программа «Башкирского языка как государственного языка Республики Башкортостан» для 5-9 классов разработана на основе следующих нормативно-правовых и инструктивно-методических документов: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• Федеральный закон № 273-ФЗ «Об образовании в Российской Федерации» от 29.12. 2012 года;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• 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образования»;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• Приказ Министерства образования и науки РФ от 29.12. 2014 г. № 1644 «О внесении изменений в приказ Министерства образования и науки Российской Федерации от 17.12. 2010 г. № 1897 «Об утверждении федерального государственного образовательного стандарта основного общего образования»;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• Приказ Министерства образования и науки Российской Федерации от 30.08.2013 № 1015 (с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. и дополнениями)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• Постановление Федеральной службы по надзору в свете защиты прав потребителей и благополучия человека, Главного государственного санитарного врача РФ от 29.12.2010 г. N 189 «Об утверждении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организацииобучения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в общеобразовательных учреждениях», с изменениями;</w:t>
      </w:r>
    </w:p>
    <w:p w:rsidR="001215ED" w:rsidRPr="00AE0E34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E34">
        <w:rPr>
          <w:rFonts w:ascii="Times New Roman" w:hAnsi="Times New Roman" w:cs="Times New Roman"/>
          <w:sz w:val="24"/>
          <w:szCs w:val="24"/>
        </w:rPr>
        <w:t xml:space="preserve">Закон Республики Башкортостан от 1 июля 2013 года №696-з "Об образовании в Республике Башкортостан"; </w:t>
      </w:r>
    </w:p>
    <w:p w:rsidR="001215ED" w:rsidRPr="00AE0E34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E34"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02.07.2013г.№185-ФЗ «О языках народов Российской Федерации»; </w:t>
      </w:r>
    </w:p>
    <w:p w:rsidR="001215ED" w:rsidRPr="00AE0E34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E34">
        <w:rPr>
          <w:rFonts w:ascii="Times New Roman" w:hAnsi="Times New Roman" w:cs="Times New Roman"/>
          <w:sz w:val="24"/>
          <w:szCs w:val="24"/>
        </w:rPr>
        <w:t>Закон Республики Башкортостан от 15.02.1999 г. №216-з (ред. от 03.11.2006) «О языках народов Республики Башкортостан» (с изменениями на 28 марта 2014 года)</w:t>
      </w:r>
    </w:p>
    <w:p w:rsidR="001215ED" w:rsidRPr="001215ED" w:rsidRDefault="001215ED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МБОУ ООШ д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РБ</w:t>
      </w:r>
      <w:r w:rsidR="00BE1B84" w:rsidRPr="001215E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15ED" w:rsidRPr="001215ED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5ED">
        <w:rPr>
          <w:rFonts w:ascii="Times New Roman" w:hAnsi="Times New Roman" w:cs="Times New Roman"/>
          <w:sz w:val="24"/>
          <w:szCs w:val="24"/>
        </w:rPr>
        <w:t>Учебн</w:t>
      </w:r>
      <w:r w:rsidR="001215ED">
        <w:rPr>
          <w:rFonts w:ascii="Times New Roman" w:hAnsi="Times New Roman" w:cs="Times New Roman"/>
          <w:sz w:val="24"/>
          <w:szCs w:val="24"/>
        </w:rPr>
        <w:t>ый план МБОУ</w:t>
      </w:r>
      <w:r w:rsidR="001215ED" w:rsidRPr="001215ED">
        <w:rPr>
          <w:rFonts w:ascii="Times New Roman" w:hAnsi="Times New Roman" w:cs="Times New Roman"/>
          <w:sz w:val="24"/>
          <w:szCs w:val="24"/>
        </w:rPr>
        <w:t xml:space="preserve"> </w:t>
      </w:r>
      <w:r w:rsidR="001215ED">
        <w:rPr>
          <w:rFonts w:ascii="Times New Roman" w:hAnsi="Times New Roman" w:cs="Times New Roman"/>
          <w:sz w:val="24"/>
          <w:szCs w:val="24"/>
        </w:rPr>
        <w:t>ООШ д</w:t>
      </w:r>
      <w:proofErr w:type="gramStart"/>
      <w:r w:rsidR="001215E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1215ED">
        <w:rPr>
          <w:rFonts w:ascii="Times New Roman" w:hAnsi="Times New Roman" w:cs="Times New Roman"/>
          <w:sz w:val="24"/>
          <w:szCs w:val="24"/>
        </w:rPr>
        <w:t xml:space="preserve">овые </w:t>
      </w:r>
      <w:proofErr w:type="spellStart"/>
      <w:r w:rsidR="001215ED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1215ED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1215ED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="001215ED">
        <w:rPr>
          <w:rFonts w:ascii="Times New Roman" w:hAnsi="Times New Roman" w:cs="Times New Roman"/>
          <w:sz w:val="24"/>
          <w:szCs w:val="24"/>
        </w:rPr>
        <w:t xml:space="preserve"> район РБ на 2018/</w:t>
      </w:r>
      <w:r w:rsidRPr="001215ED">
        <w:rPr>
          <w:rFonts w:ascii="Times New Roman" w:hAnsi="Times New Roman" w:cs="Times New Roman"/>
          <w:sz w:val="24"/>
          <w:szCs w:val="24"/>
        </w:rPr>
        <w:t xml:space="preserve">2019 учебный год; </w:t>
      </w:r>
    </w:p>
    <w:p w:rsidR="001215ED" w:rsidRPr="001215ED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5ED">
        <w:rPr>
          <w:rFonts w:ascii="Times New Roman" w:hAnsi="Times New Roman" w:cs="Times New Roman"/>
          <w:sz w:val="24"/>
          <w:szCs w:val="24"/>
        </w:rPr>
        <w:t>Годовой кал</w:t>
      </w:r>
      <w:r w:rsidR="001215ED">
        <w:rPr>
          <w:rFonts w:ascii="Times New Roman" w:hAnsi="Times New Roman" w:cs="Times New Roman"/>
          <w:sz w:val="24"/>
          <w:szCs w:val="24"/>
        </w:rPr>
        <w:t>ендарный учебный график на 2018/</w:t>
      </w:r>
      <w:r w:rsidRPr="001215ED">
        <w:rPr>
          <w:rFonts w:ascii="Times New Roman" w:hAnsi="Times New Roman" w:cs="Times New Roman"/>
          <w:sz w:val="24"/>
          <w:szCs w:val="24"/>
        </w:rPr>
        <w:t xml:space="preserve">2019 учебный год; </w:t>
      </w:r>
    </w:p>
    <w:p w:rsidR="001215ED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5ED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учебного предмета по МБОУ </w:t>
      </w:r>
      <w:r w:rsidR="001215ED">
        <w:rPr>
          <w:rFonts w:ascii="Times New Roman" w:hAnsi="Times New Roman" w:cs="Times New Roman"/>
          <w:sz w:val="24"/>
          <w:szCs w:val="24"/>
        </w:rPr>
        <w:t>ООШ д</w:t>
      </w:r>
      <w:proofErr w:type="gramStart"/>
      <w:r w:rsidR="001215E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1215ED">
        <w:rPr>
          <w:rFonts w:ascii="Times New Roman" w:hAnsi="Times New Roman" w:cs="Times New Roman"/>
          <w:sz w:val="24"/>
          <w:szCs w:val="24"/>
        </w:rPr>
        <w:t xml:space="preserve">овые </w:t>
      </w:r>
      <w:proofErr w:type="spellStart"/>
      <w:r w:rsidR="001215ED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="001215ED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="001215ED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="001215ED">
        <w:rPr>
          <w:rFonts w:ascii="Times New Roman" w:hAnsi="Times New Roman" w:cs="Times New Roman"/>
          <w:sz w:val="24"/>
          <w:szCs w:val="24"/>
        </w:rPr>
        <w:t xml:space="preserve"> район РБ;</w:t>
      </w:r>
    </w:p>
    <w:p w:rsidR="001215ED" w:rsidRPr="001215ED" w:rsidRDefault="00BE1B84" w:rsidP="00AE0E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5ED">
        <w:rPr>
          <w:rFonts w:ascii="Times New Roman" w:hAnsi="Times New Roman" w:cs="Times New Roman"/>
          <w:sz w:val="24"/>
          <w:szCs w:val="24"/>
        </w:rPr>
        <w:t>Примерная образовательная программа по предмету «Башкирский язык как государственный язык Р</w:t>
      </w:r>
      <w:r w:rsidR="001215ED">
        <w:rPr>
          <w:rFonts w:ascii="Times New Roman" w:hAnsi="Times New Roman" w:cs="Times New Roman"/>
          <w:sz w:val="24"/>
          <w:szCs w:val="24"/>
        </w:rPr>
        <w:t>еспублики Башкортостан» для 5-9</w:t>
      </w:r>
      <w:r w:rsidRPr="001215ED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организаций с русским языком обучения (автор </w:t>
      </w:r>
      <w:proofErr w:type="spellStart"/>
      <w:r w:rsidRPr="001215ED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1215ED">
        <w:rPr>
          <w:rFonts w:ascii="Times New Roman" w:hAnsi="Times New Roman" w:cs="Times New Roman"/>
          <w:sz w:val="24"/>
          <w:szCs w:val="24"/>
        </w:rPr>
        <w:t xml:space="preserve"> З. М., Уфа, 2017). </w:t>
      </w:r>
    </w:p>
    <w:p w:rsidR="001215ED" w:rsidRDefault="001215ED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15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 республике. Овладение башкирским языком как средством общения должно обеспечить способность и готовность учащихся к коммуникации в повседневной жизни, к взаимодействию и взаимопониманию в </w:t>
      </w:r>
      <w:proofErr w:type="spellStart"/>
      <w:r w:rsidR="00BE1B84" w:rsidRPr="00BE1B84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обществе. Изучение башкирского государственного языка способствует формированию у школьников представлений о языке как средстве человеческого общения, явлении национальной культуры и основе национального самосознания. Учебный предмет «Башкирский язык как государственный язык» в современной школе имеет познавательно практическую направленность. Содержание программы </w:t>
      </w:r>
    </w:p>
    <w:p w:rsidR="00E056A8" w:rsidRPr="00BE1B84" w:rsidRDefault="00AE0E34" w:rsidP="00AE0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215ED" w:rsidRPr="00AE0E34">
        <w:rPr>
          <w:rFonts w:ascii="Times New Roman" w:hAnsi="Times New Roman" w:cs="Times New Roman"/>
          <w:sz w:val="24"/>
          <w:szCs w:val="24"/>
        </w:rPr>
        <w:t xml:space="preserve"> </w:t>
      </w:r>
      <w:r w:rsidR="00BE1B84" w:rsidRPr="00AE0E34">
        <w:rPr>
          <w:rFonts w:ascii="Times New Roman" w:hAnsi="Times New Roman" w:cs="Times New Roman"/>
          <w:sz w:val="24"/>
          <w:szCs w:val="24"/>
        </w:rPr>
        <w:t>Учебный план</w:t>
      </w:r>
      <w:r w:rsidRPr="00AE0E34">
        <w:rPr>
          <w:rFonts w:ascii="Times New Roman" w:hAnsi="Times New Roman" w:cs="Times New Roman"/>
          <w:sz w:val="24"/>
          <w:szCs w:val="24"/>
        </w:rPr>
        <w:t xml:space="preserve"> МБОУ ООШ д</w:t>
      </w:r>
      <w:proofErr w:type="gramStart"/>
      <w:r w:rsidRPr="00AE0E3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E0E34">
        <w:rPr>
          <w:rFonts w:ascii="Times New Roman" w:hAnsi="Times New Roman" w:cs="Times New Roman"/>
          <w:sz w:val="24"/>
          <w:szCs w:val="24"/>
        </w:rPr>
        <w:t xml:space="preserve">овые </w:t>
      </w:r>
      <w:proofErr w:type="spellStart"/>
      <w:r w:rsidRPr="00AE0E34">
        <w:rPr>
          <w:rFonts w:ascii="Times New Roman" w:hAnsi="Times New Roman" w:cs="Times New Roman"/>
          <w:sz w:val="24"/>
          <w:szCs w:val="24"/>
        </w:rPr>
        <w:t>Казанчи</w:t>
      </w:r>
      <w:proofErr w:type="spellEnd"/>
      <w:r w:rsidRPr="00AE0E34">
        <w:rPr>
          <w:rFonts w:ascii="Times New Roman" w:hAnsi="Times New Roman" w:cs="Times New Roman"/>
          <w:sz w:val="24"/>
          <w:szCs w:val="24"/>
        </w:rPr>
        <w:t xml:space="preserve"> МР </w:t>
      </w:r>
      <w:proofErr w:type="spellStart"/>
      <w:r w:rsidRPr="00AE0E34">
        <w:rPr>
          <w:rFonts w:ascii="Times New Roman" w:hAnsi="Times New Roman" w:cs="Times New Roman"/>
          <w:sz w:val="24"/>
          <w:szCs w:val="24"/>
        </w:rPr>
        <w:t>Аскинский</w:t>
      </w:r>
      <w:proofErr w:type="spellEnd"/>
      <w:r w:rsidRPr="00AE0E34">
        <w:rPr>
          <w:rFonts w:ascii="Times New Roman" w:hAnsi="Times New Roman" w:cs="Times New Roman"/>
          <w:sz w:val="24"/>
          <w:szCs w:val="24"/>
        </w:rPr>
        <w:t xml:space="preserve"> район РБ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предусматривает изучение предмета «Башкирский язык как государственный язык Республики Башкортостан» в ступени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в 6 классе - 34 ч. (1 час в неделю);  в 8 классе - 34 ч. (1 час</w:t>
      </w:r>
      <w:r w:rsidR="00BE1B84" w:rsidRPr="00BE1B84">
        <w:rPr>
          <w:rFonts w:ascii="Times New Roman" w:hAnsi="Times New Roman" w:cs="Times New Roman"/>
          <w:sz w:val="24"/>
          <w:szCs w:val="24"/>
        </w:rPr>
        <w:t xml:space="preserve"> в неделю</w:t>
      </w:r>
      <w:r>
        <w:rPr>
          <w:rFonts w:ascii="Times New Roman" w:hAnsi="Times New Roman" w:cs="Times New Roman"/>
          <w:sz w:val="24"/>
          <w:szCs w:val="24"/>
        </w:rPr>
        <w:t>).</w:t>
      </w:r>
    </w:p>
    <w:sectPr w:rsidR="00E056A8" w:rsidRPr="00BE1B84" w:rsidSect="00E05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E5C28"/>
    <w:multiLevelType w:val="hybridMultilevel"/>
    <w:tmpl w:val="71D8E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183AFB"/>
    <w:multiLevelType w:val="hybridMultilevel"/>
    <w:tmpl w:val="0720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F71821"/>
    <w:multiLevelType w:val="hybridMultilevel"/>
    <w:tmpl w:val="F9FE33F6"/>
    <w:lvl w:ilvl="0" w:tplc="4B50A23E">
      <w:numFmt w:val="bullet"/>
      <w:lvlText w:val="•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792266C6"/>
    <w:multiLevelType w:val="hybridMultilevel"/>
    <w:tmpl w:val="FDA64D2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B84"/>
    <w:rsid w:val="00042B85"/>
    <w:rsid w:val="001215ED"/>
    <w:rsid w:val="001C2841"/>
    <w:rsid w:val="00657AFD"/>
    <w:rsid w:val="00AE0E34"/>
    <w:rsid w:val="00BE1B84"/>
    <w:rsid w:val="00CC2354"/>
    <w:rsid w:val="00CD7F87"/>
    <w:rsid w:val="00E0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5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оош</cp:lastModifiedBy>
  <cp:revision>4</cp:revision>
  <dcterms:created xsi:type="dcterms:W3CDTF">2019-03-12T15:58:00Z</dcterms:created>
  <dcterms:modified xsi:type="dcterms:W3CDTF">2019-03-13T05:06:00Z</dcterms:modified>
</cp:coreProperties>
</file>